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E0" w:rsidRDefault="007D66E0"/>
    <w:p w:rsidR="00CA7B3D" w:rsidRPr="00CA7B3D" w:rsidRDefault="00CA7B3D" w:rsidP="00CA7B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A7B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Образец</w:t>
      </w:r>
      <w:proofErr w:type="spellEnd"/>
      <w:r w:rsidRPr="00CA7B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№ 1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A7B3D" w:rsidRPr="00CA7B3D" w:rsidRDefault="00CA7B3D" w:rsidP="00CA7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ПРЕДСТАВЯНЕ НА УЧАСТНИК</w:t>
      </w: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CA7B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A7B3D">
        <w:rPr>
          <w:rFonts w:ascii="Times New Roman" w:eastAsia="Calibri" w:hAnsi="Times New Roman" w:cs="Times New Roman"/>
          <w:sz w:val="24"/>
          <w:szCs w:val="24"/>
        </w:rPr>
        <w:tab/>
      </w:r>
    </w:p>
    <w:p w:rsidR="00CA7B3D" w:rsidRPr="00CA7B3D" w:rsidRDefault="00CA7B3D" w:rsidP="00CA7B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>ЮЗУ “НЕОФИТ РИЛСКИ”</w:t>
      </w: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ab/>
        <w:t>Ул. Иван Михайлов, № 66</w:t>
      </w:r>
    </w:p>
    <w:p w:rsid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ab/>
        <w:t>гр. Благоевград 2700</w:t>
      </w:r>
    </w:p>
    <w:p w:rsidR="004224DD" w:rsidRPr="00CA7B3D" w:rsidRDefault="004224D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Административни сведения</w:t>
      </w:r>
      <w:r w:rsidRPr="00CA7B3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676"/>
        <w:gridCol w:w="6"/>
      </w:tblGrid>
      <w:tr w:rsidR="00CA7B3D" w:rsidRPr="00CA7B3D" w:rsidTr="002362DA">
        <w:trPr>
          <w:gridAfter w:val="1"/>
          <w:wAfter w:w="26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*</w:t>
            </w: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 xml:space="preserve">В случай, че участникът е обединение, информацията се попълва за всеки участник в обединението, като 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се добавя необходимият брой полета</w:t>
            </w:r>
          </w:p>
        </w:tc>
      </w:tr>
      <w:tr w:rsidR="00CA7B3D" w:rsidRPr="00CA7B3D" w:rsidTr="002362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Лица, представляващи участника по учредителен акт: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CA7B3D" w:rsidRPr="00CA7B3D" w:rsidTr="002362DA">
        <w:tc>
          <w:tcPr>
            <w:tcW w:w="569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2362DA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CA7B3D" w:rsidRPr="00CA7B3D" w:rsidTr="002362DA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         </w:t>
            </w:r>
            <w:r w:rsidRPr="00CA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УВАЖАЕМИ ДАМИ И ГОСПОДА,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8E44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         Представяме нашата Оферта за участие за възлагане на обществена поръчка чрез публична покана с предмет:</w:t>
            </w:r>
            <w:r w:rsid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="006E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Абонаментно сервизно обслужване </w:t>
            </w:r>
            <w:r w:rsidR="008E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доставка на резервни части и материали</w:t>
            </w:r>
            <w:r w:rsidR="006E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на асансьорни уредби в учебните корпуси, студентски общежития и административните сгради на ЮЗУ „Неофит Рилски““</w:t>
            </w:r>
            <w:r w:rsidRPr="004224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CA7B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 xml:space="preserve"> 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условията, обявени в документацията за участие и приети от нас.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 изпълнението на обществената поръчка няма да ползваме/ще ползваме 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относимото</w:t>
            </w:r>
            <w:proofErr w:type="spellEnd"/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се подчертава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CA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подизпълнители.</w:t>
            </w:r>
          </w:p>
          <w:p w:rsidR="00CA7B3D" w:rsidRPr="00CA7B3D" w:rsidRDefault="00CA7B3D" w:rsidP="00CA7B3D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Декларираме, че приемаме условията за изпълнение на обществената поръчка, съгласно приложения към документацията за участие проект на договор.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Приемаме срокът на валидността на нашата оферта да бъде ……. календарни дни считано от крайния срок за подаване на оферти.</w:t>
            </w:r>
          </w:p>
          <w:p w:rsidR="00CA7B3D" w:rsidRPr="00CA7B3D" w:rsidRDefault="00CA7B3D" w:rsidP="00CA7B3D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2362DA">
        <w:trPr>
          <w:gridAfter w:val="1"/>
          <w:wAfter w:w="54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2362DA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2362DA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CA7B3D" w:rsidRPr="00CA7B3D" w:rsidTr="002362DA">
        <w:trPr>
          <w:gridAfter w:val="1"/>
          <w:wAfter w:w="542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2362D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37C33" w:rsidRPr="00CA7B3D" w:rsidRDefault="00537C33" w:rsidP="00537C33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Образец № 2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textAlignment w:val="baseline"/>
      </w:pP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 xml:space="preserve">     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>ДЕКЛАРАЦИЯ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>По чл. 56, ал. 1, т. 12 от ЗОП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CA7B3D">
        <w:rPr>
          <w:rFonts w:ascii="Times New Roman" w:eastAsia="Times New Roman" w:hAnsi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CA7B3D"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jc w:val="both"/>
        <w:textAlignment w:val="baseline"/>
      </w:pP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537C33" w:rsidRPr="004224DD" w:rsidRDefault="00537C33" w:rsidP="00537C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/>
          <w:sz w:val="24"/>
          <w:szCs w:val="24"/>
          <w:lang w:val="ru-RU" w:eastAsia="pl-PL"/>
        </w:rPr>
        <w:t>за възлагане н</w:t>
      </w:r>
      <w:r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а обществена поръчка с предмет: </w:t>
      </w:r>
      <w:r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„Абонаментно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>декларирам, че съм запознат и приемам условията в проекта на договор.</w:t>
      </w: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:rsidR="00537C33" w:rsidRPr="00CA7B3D" w:rsidRDefault="00537C33" w:rsidP="00537C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37C33" w:rsidRPr="00CA7B3D" w:rsidRDefault="00537C33" w:rsidP="0053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537C33" w:rsidRPr="00CB1FB1" w:rsidTr="00537C3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33" w:rsidRPr="00CA7B3D" w:rsidRDefault="00537C33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33" w:rsidRPr="00CA7B3D" w:rsidRDefault="00537C33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37C33" w:rsidRPr="00CB1FB1" w:rsidTr="00537C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33" w:rsidRPr="00CA7B3D" w:rsidRDefault="00537C33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33" w:rsidRPr="00CA7B3D" w:rsidRDefault="00537C33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537C33" w:rsidRPr="00CB1FB1" w:rsidTr="00537C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33" w:rsidRPr="00CA7B3D" w:rsidRDefault="00537C33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33" w:rsidRPr="00CA7B3D" w:rsidRDefault="00537C33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537C33" w:rsidRPr="00CA7B3D" w:rsidRDefault="00537C33" w:rsidP="00537C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537C33" w:rsidRPr="00537C33" w:rsidRDefault="00537C33" w:rsidP="00537C33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537C3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 3</w:t>
      </w:r>
      <w:r w:rsidR="00CA7B3D" w:rsidRPr="00537C3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A7B3D" w:rsidRPr="00537C3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A7B3D" w:rsidRPr="00537C3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A7B3D" w:rsidRPr="00537C3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A7B3D" w:rsidRPr="00537C33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</w:t>
      </w:r>
    </w:p>
    <w:p w:rsidR="00CA7B3D" w:rsidRPr="00CA7B3D" w:rsidRDefault="00537C33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7C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А Ц И Я</w:t>
      </w:r>
      <w:r w:rsidR="00CA7B3D"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чл. 56, ал. 1, т. 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ЗОП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2362DA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6E1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E44E2"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="008E44E2"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ще използва / няма да използва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подизпълнители. </w:t>
      </w:r>
      <w:r w:rsidRPr="00CA7B3D">
        <w:rPr>
          <w:rFonts w:ascii="Times New Roman" w:eastAsia="Times New Roman" w:hAnsi="Times New Roman" w:cs="Times New Roman"/>
          <w:sz w:val="16"/>
          <w:szCs w:val="16"/>
          <w:lang w:val="ru-RU"/>
        </w:rPr>
        <w:t>(Ненужното твърдение се зачертава)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817"/>
        <w:gridCol w:w="2835"/>
      </w:tblGrid>
      <w:tr w:rsidR="00CA7B3D" w:rsidRPr="00CA7B3D" w:rsidTr="002362D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Идентификационни данни за подизпълнителя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CA7B3D" w:rsidRPr="00CA7B3D" w:rsidTr="002362D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A7B3D" w:rsidRPr="00CA7B3D" w:rsidTr="002362D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A7B3D" w:rsidRPr="00CA7B3D" w:rsidTr="002362D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A7B3D" w:rsidRPr="00CA7B3D" w:rsidRDefault="00CA7B3D" w:rsidP="00CA7B3D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A7B3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(таблицата по т.2 се попълва само в случай че участникът ще използва подизпълнител/и)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 Представляваният от мен участник: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2.1. Няма да сключва договор за подизпълнение с лице, за което е налице обстоятелство по чл. 47, ал.1 или ал. 5 от ЗОП.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2.2. Няма да заменя посочен в офертата изпълнител, освен в случаите по чл.45а, ал. 2, т. 3 от ЗОП.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A7B3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ПРИЛОЖЕНИЕ: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Декларация за съгласие за участие като подизпълнител, Образец № </w:t>
      </w:r>
      <w:r w:rsidRPr="00CA7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</w:t>
      </w:r>
      <w:r w:rsidRPr="00CA7B3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2362D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2362D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2362D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A7B3D" w:rsidRPr="00CA7B3D" w:rsidRDefault="00CA7B3D" w:rsidP="00CA7B3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537C33" w:rsidP="00CA7B3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4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>за съгласие за участие като подизпълнител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……………………………………………………………….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2362DA" w:rsidRPr="002362DA" w:rsidRDefault="00CA7B3D" w:rsidP="002362D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</w:t>
      </w:r>
      <w:r w:rsidR="00375F8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 обществена поръчка с предмет: </w:t>
      </w:r>
      <w:r w:rsidR="008E44E2"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="008E44E2"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  <w:r w:rsidR="002362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CA7B3D" w:rsidRPr="004224D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B3D" w:rsidRPr="004224DD" w:rsidRDefault="00CA7B3D" w:rsidP="00CA7B3D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1. От името на представляваното от мен лице изразявам съгласието да участваме като подизпълнител на .............................................................................................................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CA7B3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(наименование на участника в процедурата, на който лицето е подизпълнител)</w:t>
      </w:r>
    </w:p>
    <w:p w:rsid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изпълнение на обществена поръчка с предмет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: </w:t>
      </w:r>
      <w:r w:rsidR="006E1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E44E2"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="008E44E2"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 Дейностите, които ще изпълняваме като подизпълнител, са: ...............................................................................................................................................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7B3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2362D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2362D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2362D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CA7B3D" w:rsidRPr="00CA7B3D" w:rsidTr="002362D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E44E2" w:rsidRDefault="008E44E2" w:rsidP="008E44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E44E2" w:rsidRDefault="008E44E2" w:rsidP="008E44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E44E2" w:rsidRDefault="008E44E2" w:rsidP="008E44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Pr="00431495" w:rsidRDefault="00537C33" w:rsidP="008E44E2">
      <w:pPr>
        <w:spacing w:after="0" w:line="240" w:lineRule="auto"/>
        <w:ind w:left="7080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Образец №5</w:t>
      </w:r>
    </w:p>
    <w:p w:rsidR="00431495" w:rsidRPr="00431495" w:rsidRDefault="00431495" w:rsidP="0043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 НА ПОРЪЧКАТА</w:t>
      </w:r>
    </w:p>
    <w:p w:rsidR="00431495" w:rsidRPr="00431495" w:rsidRDefault="00431495" w:rsidP="0043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ОФЕРТА</w:t>
      </w:r>
    </w:p>
    <w:p w:rsidR="002362DA" w:rsidRPr="00431495" w:rsidRDefault="006E1F92" w:rsidP="0023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E44E2"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="008E44E2"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</w:p>
    <w:p w:rsidR="00431495" w:rsidRPr="00431495" w:rsidRDefault="00431495" w:rsidP="00431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ДО:</w:t>
      </w:r>
      <w:r w:rsidRPr="00431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ЮЗУ “НЕОФИТ РИЛСКИ”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Ул. Иван Михайлов - 66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гр. Благоевград 2700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431495" w:rsidRPr="00431495" w:rsidRDefault="00431495" w:rsidP="00431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ОТ:</w:t>
      </w:r>
      <w:r w:rsidRPr="0043149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4"/>
          <w:lang w:eastAsia="bg-BG"/>
        </w:rPr>
        <w:t>...……………………………………………………….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314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314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(наименование на  участника</w:t>
      </w:r>
      <w:r w:rsidRPr="00431495">
        <w:rPr>
          <w:rFonts w:ascii="Times New Roman" w:eastAsia="Times New Roman" w:hAnsi="Times New Roman" w:cs="Times New Roman"/>
          <w:sz w:val="16"/>
          <w:szCs w:val="20"/>
          <w:lang w:eastAsia="bg-BG"/>
        </w:rPr>
        <w:t>)</w:t>
      </w:r>
    </w:p>
    <w:p w:rsidR="00431495" w:rsidRPr="00431495" w:rsidRDefault="00431495" w:rsidP="0043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ab/>
      </w:r>
    </w:p>
    <w:p w:rsidR="00431495" w:rsidRPr="00431495" w:rsidRDefault="00431495" w:rsidP="0043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495" w:rsidRPr="00431495" w:rsidRDefault="00431495" w:rsidP="00431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14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УВАЖАЕМИ ГОСПОДА</w:t>
      </w:r>
      <w:r w:rsidRPr="0043149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431495" w:rsidRPr="008137D1" w:rsidRDefault="00431495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8137D1">
        <w:rPr>
          <w:rFonts w:ascii="Times New Roman" w:eastAsia="Calibri" w:hAnsi="Times New Roman" w:cs="Times New Roman"/>
          <w:sz w:val="24"/>
          <w:szCs w:val="24"/>
          <w:lang w:val="ru-RU"/>
        </w:rPr>
        <w:t>С настоящото представяме нашата техническа оферта за изпълнение на обществената поръчка по обявената процедура с горепосочения обект.</w:t>
      </w:r>
    </w:p>
    <w:p w:rsidR="00431495" w:rsidRPr="008137D1" w:rsidRDefault="00431495" w:rsidP="00813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Декларирам, че сме запознати с обектите за изпълнение на поръчката, както и с обема на работата.</w:t>
      </w:r>
    </w:p>
    <w:p w:rsidR="008137D1" w:rsidRPr="008137D1" w:rsidRDefault="00431495" w:rsidP="00813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Приемаме да организираме и изпълним поръчката в съот</w:t>
      </w:r>
      <w:r w:rsidR="00150C3E" w:rsidRPr="008137D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ветствие с  техническата спецификация</w:t>
      </w:r>
      <w:r w:rsidRPr="008137D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и документацията за </w:t>
      </w:r>
      <w:r w:rsidRPr="008137D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участие</w:t>
      </w:r>
      <w:r w:rsidR="008137D1" w:rsidRPr="008137D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8137D1" w:rsidRDefault="008137D1" w:rsidP="00813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Поемаме ангажимент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изпълним предмета на поръчката </w:t>
      </w:r>
      <w:r w:rsidRPr="008137D1">
        <w:rPr>
          <w:rFonts w:ascii="Times New Roman" w:eastAsia="Calibri" w:hAnsi="Times New Roman" w:cs="Times New Roman"/>
          <w:sz w:val="24"/>
          <w:szCs w:val="24"/>
        </w:rPr>
        <w:t>в съответствие с „Наредбата за безопасната експлоатация и техническия надзор на асансьори” – ПМС №75</w:t>
      </w:r>
      <w:r>
        <w:rPr>
          <w:rFonts w:ascii="Times New Roman" w:eastAsia="Calibri" w:hAnsi="Times New Roman" w:cs="Times New Roman"/>
          <w:sz w:val="24"/>
          <w:szCs w:val="24"/>
        </w:rPr>
        <w:t>/01.04.2003 г. и с изискванията</w:t>
      </w:r>
      <w:r w:rsidRPr="008137D1">
        <w:rPr>
          <w:rFonts w:ascii="Times New Roman" w:eastAsia="Calibri" w:hAnsi="Times New Roman" w:cs="Times New Roman"/>
          <w:sz w:val="24"/>
          <w:szCs w:val="24"/>
        </w:rPr>
        <w:t>, заложени в конкурсната документация.</w:t>
      </w:r>
    </w:p>
    <w:p w:rsidR="008137D1" w:rsidRDefault="00A5134A" w:rsidP="00813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Притежаваме</w:t>
      </w:r>
      <w:r w:rsidR="008137D1" w:rsidRPr="008137D1">
        <w:rPr>
          <w:rFonts w:ascii="Times New Roman" w:eastAsia="Calibri" w:hAnsi="Times New Roman" w:cs="Times New Roman"/>
          <w:sz w:val="24"/>
          <w:szCs w:val="24"/>
        </w:rPr>
        <w:t xml:space="preserve"> транспорт за реагиране в аварийни ситуации до 1 час от съобщаване за повреда и необходимото техническо оборудване, посочено в чл. 34, ал.1, т.3 от Наредбата за безопасна експлоатация и технически надзор на асансьори.</w:t>
      </w:r>
    </w:p>
    <w:p w:rsidR="008137D1" w:rsidRPr="008137D1" w:rsidRDefault="008137D1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5. Разполагаме с офис, работни помещения и пряка телефонна ли</w:t>
      </w:r>
      <w:r>
        <w:rPr>
          <w:rFonts w:ascii="Times New Roman" w:eastAsia="Calibri" w:hAnsi="Times New Roman" w:cs="Times New Roman"/>
          <w:sz w:val="24"/>
          <w:szCs w:val="24"/>
        </w:rPr>
        <w:t>ния на територията на град Благоевград</w:t>
      </w:r>
      <w:r w:rsidRPr="008137D1">
        <w:rPr>
          <w:rFonts w:ascii="Times New Roman" w:eastAsia="Calibri" w:hAnsi="Times New Roman" w:cs="Times New Roman"/>
          <w:sz w:val="24"/>
          <w:szCs w:val="24"/>
        </w:rPr>
        <w:t>,  гарантираща обслужване в срок до 1 (един) час от получаване на  сигнал за настъпило събитие. Посочваме адрес на офиса, работните помещения и пряка телефонна линия, както следва:</w:t>
      </w:r>
    </w:p>
    <w:p w:rsidR="008137D1" w:rsidRPr="008137D1" w:rsidRDefault="008137D1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</w:t>
      </w:r>
    </w:p>
    <w:p w:rsidR="008137D1" w:rsidRDefault="008137D1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6. Познаваме и ще прилагаме нормативните актове и български стандарти за асансьорите, които ще поддържаме и ремонтираме, и притежаваме инструкции за работа за извършване на функционалните проверки, техническото обслужване, планово-предупредителните ремонти, външните огледи и изпитвания на  аса</w:t>
      </w:r>
      <w:r>
        <w:rPr>
          <w:rFonts w:ascii="Times New Roman" w:eastAsia="Calibri" w:hAnsi="Times New Roman" w:cs="Times New Roman"/>
          <w:sz w:val="24"/>
          <w:szCs w:val="24"/>
        </w:rPr>
        <w:t>нсьорите и съставните им части.</w:t>
      </w:r>
    </w:p>
    <w:p w:rsidR="008137D1" w:rsidRDefault="008137D1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>7. Общият срок за цялостно изпълнение на предмета на поръчката е 24 (двадесет и четири) месеца, считано от датата на подписване на договора.</w:t>
      </w:r>
    </w:p>
    <w:p w:rsidR="008137D1" w:rsidRPr="008137D1" w:rsidRDefault="008137D1" w:rsidP="00813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tab/>
        <w:t>8. Гарантираме, че сме в състояние да изпълним качествено поръчката в пълно съответствие с гореописаната оферта.</w:t>
      </w:r>
    </w:p>
    <w:p w:rsidR="008137D1" w:rsidRPr="008137D1" w:rsidRDefault="008137D1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495" w:rsidRPr="00431495" w:rsidRDefault="008137D1" w:rsidP="0081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7D1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  <w:r w:rsidR="00431495" w:rsidRPr="00431495">
        <w:rPr>
          <w:rFonts w:ascii="Times New Roman" w:eastAsia="Calibri" w:hAnsi="Times New Roman" w:cs="Times New Roman"/>
          <w:sz w:val="24"/>
          <w:szCs w:val="24"/>
        </w:rPr>
        <w:t>На</w:t>
      </w:r>
      <w:r w:rsidR="008E44E2">
        <w:rPr>
          <w:rFonts w:ascii="Times New Roman" w:eastAsia="Calibri" w:hAnsi="Times New Roman" w:cs="Times New Roman"/>
          <w:sz w:val="24"/>
          <w:szCs w:val="24"/>
        </w:rPr>
        <w:t>стоящото предложение е валидно 60 (шестдесет</w:t>
      </w:r>
      <w:r w:rsidR="00431495" w:rsidRPr="00431495">
        <w:rPr>
          <w:rFonts w:ascii="Times New Roman" w:eastAsia="Calibri" w:hAnsi="Times New Roman" w:cs="Times New Roman"/>
          <w:sz w:val="24"/>
          <w:szCs w:val="24"/>
        </w:rPr>
        <w:t>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37D1" w:rsidRPr="00375F8E" w:rsidRDefault="008137D1" w:rsidP="008137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8137D1" w:rsidRPr="00375F8E" w:rsidTr="00537C3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137D1" w:rsidRPr="00375F8E" w:rsidTr="00537C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137D1" w:rsidRPr="00375F8E" w:rsidTr="00537C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8137D1" w:rsidRPr="00375F8E" w:rsidTr="00537C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7D1" w:rsidRPr="00375F8E" w:rsidRDefault="008137D1" w:rsidP="00537C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137D1" w:rsidRDefault="008137D1" w:rsidP="00813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1495" w:rsidRPr="00431495" w:rsidRDefault="00431495" w:rsidP="004314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8137D1" w:rsidRDefault="008137D1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</w:p>
    <w:p w:rsidR="002362DA" w:rsidRDefault="00431495" w:rsidP="002362DA">
      <w:pPr>
        <w:jc w:val="right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  <w:r w:rsidRPr="00431495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ab/>
      </w:r>
      <w:r w:rsidRPr="00431495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ab/>
      </w:r>
      <w:r w:rsidRPr="00431495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ab/>
      </w:r>
    </w:p>
    <w:p w:rsidR="00A5134A" w:rsidRDefault="00A5134A" w:rsidP="008E44E2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3D5B" w:rsidRPr="002362DA" w:rsidRDefault="00537C33" w:rsidP="008E44E2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Образец № 6</w:t>
      </w:r>
      <w:r w:rsidR="008E44E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5134A" w:rsidRDefault="00A5134A" w:rsidP="00A5134A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b/>
          <w:sz w:val="24"/>
          <w:szCs w:val="24"/>
          <w:lang w:eastAsia="bg-BG"/>
        </w:rPr>
        <w:t>ЦЕНОВА ОФЕРТА</w:t>
      </w:r>
    </w:p>
    <w:p w:rsidR="00A5134A" w:rsidRDefault="00A5134A" w:rsidP="00A5134A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5134A" w:rsidRDefault="00A5134A" w:rsidP="00A5134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C736E5">
        <w:rPr>
          <w:rFonts w:ascii="Times New Roman" w:eastAsia="MS Mincho" w:hAnsi="Times New Roman"/>
          <w:bCs/>
          <w:sz w:val="24"/>
          <w:szCs w:val="24"/>
          <w:lang w:eastAsia="ja-JP"/>
        </w:rPr>
        <w:t>„Абонаментно сервизно обслужване и доставка на резервни части и материали за асансьорни уредби в учебните корпуси, студентски общежитията и административните сгради на  ЮЗУ „Неофит Рилски“</w:t>
      </w:r>
      <w:r w:rsidRPr="00C736E5">
        <w:rPr>
          <w:rFonts w:ascii="Times New Roman" w:eastAsia="Times New Roman" w:hAnsi="Times New Roman"/>
          <w:bCs/>
          <w:sz w:val="24"/>
          <w:szCs w:val="24"/>
          <w:lang w:val="el-GR" w:eastAsia="el-GR"/>
        </w:rPr>
        <w:t>“</w:t>
      </w: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От:</w:t>
      </w:r>
      <w:r w:rsidRPr="00431495">
        <w:rPr>
          <w:rFonts w:ascii="Times New Roman" w:eastAsia="Times New Roman" w:hAnsi="Times New Roman"/>
          <w:b/>
          <w:sz w:val="24"/>
          <w:szCs w:val="24"/>
          <w:lang w:eastAsia="bg-BG"/>
        </w:rPr>
        <w:t>____________________________________________________________</w:t>
      </w:r>
      <w:r w:rsidRPr="004314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_______</w:t>
      </w:r>
    </w:p>
    <w:p w:rsidR="00A5134A" w:rsidRPr="00431495" w:rsidRDefault="00A5134A" w:rsidP="00A51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31495">
        <w:rPr>
          <w:rFonts w:ascii="Times New Roman" w:eastAsia="Times New Roman" w:hAnsi="Times New Roman"/>
          <w:bCs/>
          <w:sz w:val="16"/>
          <w:szCs w:val="16"/>
          <w:lang w:eastAsia="bg-BG"/>
        </w:rPr>
        <w:t xml:space="preserve">(наименование на </w:t>
      </w:r>
      <w:r w:rsidRPr="00431495">
        <w:rPr>
          <w:rFonts w:ascii="Times New Roman" w:eastAsia="Times New Roman" w:hAnsi="Times New Roman"/>
          <w:sz w:val="16"/>
          <w:szCs w:val="16"/>
          <w:lang w:eastAsia="bg-BG"/>
        </w:rPr>
        <w:t>участника)</w:t>
      </w: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ab/>
        <w:t>УВАЖАЕМИ ГОСПОДА,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sz w:val="24"/>
          <w:szCs w:val="24"/>
          <w:lang w:eastAsia="bg-BG"/>
        </w:rPr>
        <w:t>Във връзка с обявената процедура за възлагане на обществена поръчка с горепосочения обект, Ви представяме нашата ценова оферта, както следва: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134A" w:rsidRPr="00B87337" w:rsidRDefault="00A5134A" w:rsidP="00A5134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За абонаментно сервизно обслужване</w:t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58"/>
        <w:gridCol w:w="3897"/>
        <w:gridCol w:w="1358"/>
        <w:gridCol w:w="1619"/>
        <w:gridCol w:w="1872"/>
        <w:gridCol w:w="37"/>
      </w:tblGrid>
      <w:tr w:rsidR="00A5134A" w:rsidRPr="00CB1FB1" w:rsidTr="0071632A">
        <w:trPr>
          <w:gridBefore w:val="1"/>
          <w:wBefore w:w="6" w:type="dxa"/>
          <w:trHeight w:val="841"/>
        </w:trPr>
        <w:tc>
          <w:tcPr>
            <w:tcW w:w="9241" w:type="dxa"/>
            <w:gridSpan w:val="6"/>
            <w:tcBorders>
              <w:right w:val="single" w:sz="4" w:space="0" w:color="auto"/>
            </w:tcBorders>
          </w:tcPr>
          <w:p w:rsidR="00A5134A" w:rsidRPr="00CB1FB1" w:rsidRDefault="00A5134A" w:rsidP="0071632A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Асансьори в учебните корпуси, студентските общежития и административните сградите на ЮЗУ „Неофит Рилски“ за сервизно обслужване</w:t>
            </w: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951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897" w:type="dxa"/>
            <w:shd w:val="clear" w:color="auto" w:fill="auto"/>
          </w:tcPr>
          <w:p w:rsidR="00A5134A" w:rsidRPr="0064129F" w:rsidRDefault="00A5134A" w:rsidP="00716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Наименование, вид, </w:t>
            </w:r>
            <w:proofErr w:type="spellStart"/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фабр</w:t>
            </w:r>
            <w:proofErr w:type="spellEnd"/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. № на асансьорната уредба</w:t>
            </w:r>
          </w:p>
          <w:p w:rsidR="00A5134A" w:rsidRPr="0064129F" w:rsidRDefault="00A5134A" w:rsidP="00716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(по обекти)</w:t>
            </w:r>
          </w:p>
        </w:tc>
        <w:tc>
          <w:tcPr>
            <w:tcW w:w="1358" w:type="dxa"/>
            <w:shd w:val="clear" w:color="auto" w:fill="auto"/>
          </w:tcPr>
          <w:p w:rsidR="00A5134A" w:rsidRPr="0064129F" w:rsidRDefault="00A5134A" w:rsidP="007163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Брой  асансьори</w:t>
            </w:r>
          </w:p>
          <w:p w:rsidR="00A5134A" w:rsidRPr="0064129F" w:rsidRDefault="00A5134A" w:rsidP="007163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shd w:val="clear" w:color="auto" w:fill="auto"/>
          </w:tcPr>
          <w:p w:rsidR="00A5134A" w:rsidRDefault="00A5134A" w:rsidP="00716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Месечна абонаментна такса </w:t>
            </w:r>
          </w:p>
          <w:p w:rsidR="00A5134A" w:rsidRPr="0064129F" w:rsidRDefault="00A5134A" w:rsidP="00716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в лева без ДДС</w:t>
            </w:r>
          </w:p>
        </w:tc>
        <w:tc>
          <w:tcPr>
            <w:tcW w:w="1872" w:type="dxa"/>
            <w:shd w:val="clear" w:color="auto" w:fill="auto"/>
          </w:tcPr>
          <w:p w:rsidR="00A5134A" w:rsidRDefault="00A5134A" w:rsidP="00716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Абонаментна такса </w:t>
            </w:r>
          </w:p>
          <w:p w:rsidR="00A5134A" w:rsidRDefault="00A5134A" w:rsidP="00716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в лева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без ДДС </w:t>
            </w:r>
          </w:p>
          <w:p w:rsidR="00A5134A" w:rsidRPr="0064129F" w:rsidRDefault="00574568" w:rsidP="0071632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 xml:space="preserve">за 12 </w:t>
            </w:r>
            <w:bookmarkStart w:id="0" w:name="_GoBack"/>
            <w:bookmarkEnd w:id="0"/>
            <w:r w:rsidR="00A5134A" w:rsidRPr="0064129F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месеца</w:t>
            </w: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Учебен корпус №1, бл. А, пътнически 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>Учебен корпус №1, бл. Д, пътнически.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Учебен корпус №1, бл. Б  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1 бр. 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Ректорат, пътнически 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1. бр. 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Учебен корпус №4, пътнически 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>Студентско общежитие №1, пътнически .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Студентско общежитие №2, пътнически 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2 бр. 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A5134A" w:rsidRPr="00CB1FB1" w:rsidTr="00716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</w:trPr>
        <w:tc>
          <w:tcPr>
            <w:tcW w:w="464" w:type="dxa"/>
            <w:gridSpan w:val="2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97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Товарна платформа в студентски стол  </w:t>
            </w:r>
          </w:p>
        </w:tc>
        <w:tc>
          <w:tcPr>
            <w:tcW w:w="1358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B1FB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619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72" w:type="dxa"/>
            <w:shd w:val="clear" w:color="auto" w:fill="auto"/>
          </w:tcPr>
          <w:p w:rsidR="00A5134A" w:rsidRPr="00CB1FB1" w:rsidRDefault="00A5134A" w:rsidP="007163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  <w:t>ОБЩА ЦЕНА  БЕЗ ДДС: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……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..............................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ОБЩА ЦЕНА  БЕЗ ДДС: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……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..............................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B7688F" w:rsidRDefault="00A5134A" w:rsidP="00A5134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7688F">
        <w:rPr>
          <w:rFonts w:ascii="Times New Roman" w:eastAsia="Times New Roman" w:hAnsi="Times New Roman"/>
          <w:b/>
          <w:sz w:val="24"/>
          <w:szCs w:val="24"/>
          <w:lang w:eastAsia="bg-BG"/>
        </w:rPr>
        <w:t>За резервни части и материали за смяна.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783"/>
        <w:gridCol w:w="991"/>
        <w:gridCol w:w="1473"/>
      </w:tblGrid>
      <w:tr w:rsidR="00A5134A" w:rsidRPr="00CB1FB1" w:rsidTr="0071632A">
        <w:trPr>
          <w:trHeight w:val="493"/>
        </w:trPr>
        <w:tc>
          <w:tcPr>
            <w:tcW w:w="817" w:type="dxa"/>
            <w:shd w:val="clear" w:color="auto" w:fill="auto"/>
          </w:tcPr>
          <w:p w:rsidR="00A5134A" w:rsidRPr="00170BD4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№</w:t>
            </w:r>
          </w:p>
          <w:p w:rsidR="00A5134A" w:rsidRPr="00170BD4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п</w:t>
            </w: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о </w:t>
            </w: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5134A" w:rsidRDefault="00A5134A" w:rsidP="00716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  </w:t>
            </w:r>
          </w:p>
          <w:p w:rsidR="00A5134A" w:rsidRPr="00CC6A00" w:rsidRDefault="00A5134A" w:rsidP="00716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на</w:t>
            </w:r>
            <w:proofErr w:type="spellEnd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резервните</w:t>
            </w:r>
            <w:proofErr w:type="spellEnd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 и материали</w:t>
            </w:r>
          </w:p>
        </w:tc>
        <w:tc>
          <w:tcPr>
            <w:tcW w:w="992" w:type="dxa"/>
            <w:shd w:val="clear" w:color="auto" w:fill="auto"/>
          </w:tcPr>
          <w:p w:rsidR="00A5134A" w:rsidRPr="00170BD4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Мярка</w:t>
            </w:r>
          </w:p>
        </w:tc>
        <w:tc>
          <w:tcPr>
            <w:tcW w:w="1479" w:type="dxa"/>
          </w:tcPr>
          <w:p w:rsidR="00A5134A" w:rsidRDefault="00A5134A" w:rsidP="00716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Ед. цени </w:t>
            </w:r>
          </w:p>
          <w:p w:rsidR="00A5134A" w:rsidRDefault="00A5134A" w:rsidP="00716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170BD4"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</w:rPr>
              <w:t>без ДДС</w:t>
            </w:r>
          </w:p>
          <w:p w:rsidR="00A5134A" w:rsidRPr="00170BD4" w:rsidRDefault="00A5134A" w:rsidP="007163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Киа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Дълго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киа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Нов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Нов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Стар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Стар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праг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праг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щал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ръчно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асансьор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автоматично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асансьор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блокиращо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устройство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товарен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асансьор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Микро-прекъсвач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заводска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пластина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дупнишка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мъжко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дупнишка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Лост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перо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Перо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Перо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с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пъпки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Пружини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ф. 15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малък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голям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Капачки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–г-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крило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Дръжка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Ампула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дълга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-р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Ампула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датчик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Импулсен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датчик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основа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Ролкова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шийка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брава-коне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Ролкова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шийка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дупнишка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брава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Каре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ябълка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</w:t>
            </w: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р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палец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голям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39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гумена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палец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малък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заклинващ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механизъм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Ролка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Тяло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носещо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противотежест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 1130 – 5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  1130-  9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 1130 – 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пъпки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с  пъпки-16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технос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- 9-мм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Плъзгач-технос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изамет-9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изамет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-16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Плъзгач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сгъваем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Водач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плътен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врата-широка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врата-тясна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Еластичен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съед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57</w:t>
            </w:r>
          </w:p>
        </w:tc>
        <w:tc>
          <w:tcPr>
            <w:tcW w:w="5812" w:type="dxa"/>
            <w:shd w:val="clear" w:color="auto" w:fill="auto"/>
          </w:tcPr>
          <w:p w:rsidR="00A5134A" w:rsidRPr="00170BD4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ъединител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1 и 2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Втулка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 ф-8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59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Лост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малък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Лост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голям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Фланец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Шапка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-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метална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пластина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Съеденител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двигател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- 1 -4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Съеденител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машина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2  -4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Шпонка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съеденител-4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крило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женско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Пружина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Пружина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врата-ав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69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флексир-20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флексир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жила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. Ф. 6,3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. Ф  8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Ф 10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Въже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стом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. Ф 12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м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Бобина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вн-13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Бобина-ео-3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Спирачен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вн-13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Магнитна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отбивачка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ео-3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79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Трансформатор-та-200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Транформатар-та-300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Вал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червячен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Вал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червячен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-6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Етажни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бутониери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1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Етажни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бутониери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2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Оператор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кабинна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врата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у-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Буферно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у-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во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малко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к31п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89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к11п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Реле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рау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24/12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лиценз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Феродо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Крушки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микро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Крушки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софитни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Гнездо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лагерно-еденично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Гнездо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двойно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    309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Лагер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54 211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99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Контактор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к0380v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Заключалка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щал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късо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Кб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дълго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рамо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Стъкло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асеа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Масло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90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л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Масло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хидравлично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л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Нафта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л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Грес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кг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кабинна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бутониера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Фотоклетка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Стоп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шахта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Бутон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стоп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Краен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изключвятел-спирков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  <w:t>113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Челюст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за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спирачка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комплект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Лампи с аварийно осветление-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атра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Осветителни  тела-</w:t>
            </w: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led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Диодни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крушка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Устройство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телеалармено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lg-001-s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Захранващ блок с акумулаторна батерия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бр. 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119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Фрикциоон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шайба-6 лица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Фрикционна шайба- 4 лица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Корона 6лица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Корона-4 лица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Лагерна  втулка ф.70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Ос за втулка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Спирачно  колело-4 лица 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Спирачно  колело -6 лица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Устройство за контрол на товара-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rs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  <w:t>-</w:t>
            </w: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128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Противовлажно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тяло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129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Клинов  механизъм – комплект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130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Голям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пасмен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болт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131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Малък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пасмен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болт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132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Скоростен  </w:t>
            </w: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огланичител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133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Тсс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/ табло   светлинна  сигнализация /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134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Цифров   индикатор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135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Табло  управление- електронно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136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Бус   врата   / 700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A5134A" w:rsidRPr="00CB1FB1" w:rsidTr="0071632A">
        <w:tc>
          <w:tcPr>
            <w:tcW w:w="817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873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137</w:t>
            </w:r>
          </w:p>
        </w:tc>
        <w:tc>
          <w:tcPr>
            <w:tcW w:w="581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Лезен</w:t>
            </w:r>
            <w:proofErr w:type="spellEnd"/>
            <w:r w:rsidRPr="00B8733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120/2000</w:t>
            </w:r>
          </w:p>
        </w:tc>
        <w:tc>
          <w:tcPr>
            <w:tcW w:w="992" w:type="dxa"/>
            <w:shd w:val="clear" w:color="auto" w:fill="auto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B8733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бр.</w:t>
            </w:r>
          </w:p>
        </w:tc>
        <w:tc>
          <w:tcPr>
            <w:tcW w:w="1479" w:type="dxa"/>
          </w:tcPr>
          <w:p w:rsidR="00A5134A" w:rsidRPr="00B87337" w:rsidRDefault="00A5134A" w:rsidP="007163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bg-BG"/>
        </w:rPr>
      </w:pP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  <w:t>ОБЩА ЦЕНА  БЕЗ ДДС: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……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..............................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1495"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5134A" w:rsidRDefault="00A5134A" w:rsidP="00A5134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ЦЕНА  С</w:t>
      </w: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ДДС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:                ………………………..</w:t>
      </w:r>
    </w:p>
    <w:p w:rsidR="00A5134A" w:rsidRPr="00431495" w:rsidRDefault="00A5134A" w:rsidP="00A5134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A5134A" w:rsidRPr="002362DA" w:rsidRDefault="00A5134A" w:rsidP="00A513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31495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............</w:t>
      </w:r>
    </w:p>
    <w:p w:rsidR="00A5134A" w:rsidRPr="00431495" w:rsidRDefault="00A5134A" w:rsidP="00A51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149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szCs w:val="20"/>
          <w:lang w:eastAsia="bg-BG"/>
        </w:rPr>
      </w:pPr>
    </w:p>
    <w:p w:rsidR="00A5134A" w:rsidRPr="00431495" w:rsidRDefault="00A5134A" w:rsidP="00A5134A">
      <w:pPr>
        <w:spacing w:after="0" w:line="240" w:lineRule="auto"/>
        <w:rPr>
          <w:rFonts w:ascii="Times New Roman" w:eastAsia="Times New Roman" w:hAnsi="Times New Roman"/>
          <w:szCs w:val="20"/>
          <w:lang w:eastAsia="bg-BG"/>
        </w:rPr>
      </w:pPr>
    </w:p>
    <w:p w:rsidR="00A5134A" w:rsidRPr="00DC41A4" w:rsidRDefault="009A35C5" w:rsidP="00A5134A">
      <w:pPr>
        <w:suppressAutoHyphens/>
        <w:autoSpaceDN w:val="0"/>
        <w:spacing w:after="0" w:line="276" w:lineRule="auto"/>
        <w:ind w:firstLine="346"/>
        <w:jc w:val="both"/>
        <w:textAlignment w:val="baseline"/>
        <w:rPr>
          <w:rFonts w:ascii="Times New Roman" w:eastAsia="Times CY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3</w:t>
      </w:r>
      <w:r w:rsidR="00A5134A" w:rsidRPr="00DC41A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="00A5134A" w:rsidRPr="00DC41A4">
        <w:rPr>
          <w:rFonts w:ascii="Times New Roman" w:eastAsia="Times CY" w:hAnsi="Times New Roman"/>
          <w:sz w:val="24"/>
          <w:szCs w:val="24"/>
          <w:lang w:eastAsia="ar-SA"/>
        </w:rPr>
        <w:t xml:space="preserve">Предложената от нас цена включва всички разходи за цялостното, качествено и срочно изпълнение на поръчката, съгласно изискванията на поръчката и проектодоговора. </w:t>
      </w:r>
    </w:p>
    <w:p w:rsidR="00A5134A" w:rsidRPr="00DC41A4" w:rsidRDefault="009A35C5" w:rsidP="00A5134A">
      <w:pPr>
        <w:shd w:val="clear" w:color="auto" w:fill="FFFFFF"/>
        <w:suppressAutoHyphens/>
        <w:autoSpaceDN w:val="0"/>
        <w:spacing w:after="0" w:line="240" w:lineRule="auto"/>
        <w:ind w:right="14" w:firstLine="346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CY" w:hAnsi="Times New Roman"/>
          <w:spacing w:val="2"/>
          <w:sz w:val="24"/>
          <w:szCs w:val="24"/>
          <w:lang w:eastAsia="ar-SA"/>
        </w:rPr>
        <w:t>4</w:t>
      </w:r>
      <w:r w:rsidR="00A5134A" w:rsidRPr="00DC41A4">
        <w:rPr>
          <w:rFonts w:ascii="Times New Roman" w:eastAsia="Times CY" w:hAnsi="Times New Roman"/>
          <w:spacing w:val="2"/>
          <w:sz w:val="24"/>
          <w:szCs w:val="24"/>
          <w:lang w:eastAsia="ar-SA"/>
        </w:rPr>
        <w:t>.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5134A" w:rsidRPr="00DC41A4" w:rsidRDefault="00A5134A" w:rsidP="00A5134A">
      <w:pPr>
        <w:suppressAutoHyphens/>
        <w:autoSpaceDN w:val="0"/>
        <w:spacing w:after="0" w:line="240" w:lineRule="auto"/>
        <w:ind w:firstLine="708"/>
        <w:jc w:val="both"/>
        <w:textAlignment w:val="baseline"/>
      </w:pPr>
    </w:p>
    <w:p w:rsidR="00A5134A" w:rsidRPr="00170BD4" w:rsidRDefault="009A35C5" w:rsidP="00A5134A">
      <w:pPr>
        <w:suppressAutoHyphens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>. Заявявам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е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>, че се считам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е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обвързан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и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от условията, задълженията и отговорностите, поети с направеното от 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нас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предложение в рамките на </w:t>
      </w:r>
      <w:r w:rsidR="00A5134A" w:rsidRPr="00DC41A4">
        <w:rPr>
          <w:rFonts w:ascii="Times New Roman" w:eastAsia="Times New Roman" w:hAnsi="Times New Roman"/>
          <w:sz w:val="24"/>
          <w:szCs w:val="24"/>
        </w:rPr>
        <w:t>….</w:t>
      </w:r>
      <w:r w:rsidR="00A5134A" w:rsidRPr="00DC41A4">
        <w:rPr>
          <w:rFonts w:ascii="Times New Roman" w:eastAsia="Times New Roman" w:hAnsi="Times New Roman"/>
          <w:sz w:val="24"/>
          <w:szCs w:val="24"/>
          <w:lang w:val="ru-RU"/>
        </w:rPr>
        <w:t xml:space="preserve"> дни от крайния срок за подаване на офертите </w:t>
      </w:r>
      <w:r w:rsidR="00A5134A" w:rsidRPr="00A5134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(не по-малко от </w:t>
      </w:r>
      <w:r w:rsidR="00A5134A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6</w:t>
      </w:r>
      <w:r w:rsidR="00A5134A" w:rsidRPr="00A5134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0 дни)</w:t>
      </w:r>
      <w:r w:rsidR="00A5134A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 w:rsidR="00A5134A" w:rsidRPr="00A5134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A5134A" w:rsidRPr="00DC41A4" w:rsidRDefault="009A35C5" w:rsidP="00A5134A">
      <w:pPr>
        <w:suppressAutoHyphens/>
        <w:autoSpaceDE w:val="0"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ja-JP"/>
        </w:rPr>
        <w:t>6</w:t>
      </w:r>
      <w:r w:rsidR="00A5134A" w:rsidRPr="00DC41A4">
        <w:rPr>
          <w:rFonts w:ascii="Times New Roman" w:eastAsia="Times New Roman" w:hAnsi="Times New Roman"/>
          <w:color w:val="000000"/>
          <w:sz w:val="24"/>
          <w:szCs w:val="24"/>
          <w:lang w:val="ru-RU" w:eastAsia="ja-JP"/>
        </w:rPr>
        <w:t>.</w:t>
      </w:r>
      <w:r w:rsidR="00A5134A" w:rsidRPr="00DC41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Декларираме, че сме запознати с критерия за оценка на офертите от документацията за участие – „най-ниска цена”. </w:t>
      </w:r>
    </w:p>
    <w:p w:rsidR="00A5134A" w:rsidRPr="00DC41A4" w:rsidRDefault="00A5134A" w:rsidP="00A5134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134A" w:rsidRPr="00DC41A4" w:rsidRDefault="00A5134A" w:rsidP="00A513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DC41A4"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:rsidR="00A5134A" w:rsidRPr="00DC41A4" w:rsidRDefault="00A5134A" w:rsidP="00A5134A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A5134A" w:rsidRPr="00CB1FB1" w:rsidTr="007163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716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716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A5134A" w:rsidRPr="00CB1FB1" w:rsidTr="007163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716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716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A5134A" w:rsidRPr="00CB1FB1" w:rsidTr="007163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716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34A" w:rsidRPr="00DC41A4" w:rsidRDefault="00A5134A" w:rsidP="00716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A5134A" w:rsidRPr="00DC41A4" w:rsidRDefault="00A5134A" w:rsidP="00A5134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34A" w:rsidRPr="00431495" w:rsidRDefault="00A5134A" w:rsidP="00A5134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position w:val="8"/>
          <w:lang w:eastAsia="bg-BG"/>
        </w:rPr>
      </w:pP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tab/>
      </w:r>
    </w:p>
    <w:p w:rsidR="002362DA" w:rsidRPr="002362DA" w:rsidRDefault="00A5134A" w:rsidP="00A5134A">
      <w:pPr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495">
        <w:rPr>
          <w:rFonts w:ascii="Times New Roman" w:eastAsia="Times New Roman" w:hAnsi="Times New Roman"/>
          <w:b/>
          <w:color w:val="000000"/>
          <w:position w:val="8"/>
          <w:lang w:eastAsia="bg-BG"/>
        </w:rPr>
        <w:br w:type="page"/>
      </w:r>
      <w:r w:rsidR="002362DA" w:rsidRPr="002362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31495" w:rsidRPr="00CA7B3D" w:rsidRDefault="00431495" w:rsidP="0043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sectPr w:rsidR="00431495" w:rsidRPr="00CA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C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B"/>
    <w:rsid w:val="00150C3E"/>
    <w:rsid w:val="00182C67"/>
    <w:rsid w:val="002362DA"/>
    <w:rsid w:val="00287793"/>
    <w:rsid w:val="00375F8E"/>
    <w:rsid w:val="004224DD"/>
    <w:rsid w:val="00431495"/>
    <w:rsid w:val="00537C33"/>
    <w:rsid w:val="00574568"/>
    <w:rsid w:val="006E1F92"/>
    <w:rsid w:val="007D66E0"/>
    <w:rsid w:val="008137D1"/>
    <w:rsid w:val="008E44E2"/>
    <w:rsid w:val="00903D5B"/>
    <w:rsid w:val="00903E43"/>
    <w:rsid w:val="009A35C5"/>
    <w:rsid w:val="00A5134A"/>
    <w:rsid w:val="00BF2AFB"/>
    <w:rsid w:val="00C85046"/>
    <w:rsid w:val="00CA7B3D"/>
    <w:rsid w:val="00D32571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EED94-8D70-49D8-8A36-024EFEF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2016-03-09T14:51:00Z</dcterms:created>
  <dcterms:modified xsi:type="dcterms:W3CDTF">2016-03-16T07:08:00Z</dcterms:modified>
</cp:coreProperties>
</file>